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4B" w:rsidRDefault="00CF4D4B" w:rsidP="00CF4D4B">
      <w:pPr>
        <w:pBdr>
          <w:top w:val="nil"/>
          <w:left w:val="nil"/>
          <w:bottom w:val="nil"/>
          <w:right w:val="nil"/>
          <w:between w:val="nil"/>
        </w:pBdr>
        <w:tabs>
          <w:tab w:val="left" w:pos="2655"/>
          <w:tab w:val="left" w:pos="2753"/>
          <w:tab w:val="left" w:pos="2955"/>
          <w:tab w:val="left" w:pos="3175"/>
          <w:tab w:val="center" w:pos="4395"/>
        </w:tabs>
        <w:jc w:val="center"/>
        <w:rPr>
          <w:rFonts w:ascii="EB Garamond" w:eastAsia="EB Garamond" w:hAnsi="EB Garamond" w:cs="EB Garamond"/>
          <w:color w:val="000000"/>
        </w:rPr>
      </w:pPr>
      <w:r>
        <w:rPr>
          <w:noProof/>
        </w:rPr>
        <w:drawing>
          <wp:anchor distT="0" distB="0" distL="0" distR="0" simplePos="0" relativeHeight="251657216" behindDoc="1" locked="0" layoutInCell="1" hidden="0" allowOverlap="1" wp14:anchorId="091EAEC8" wp14:editId="7923ECB2">
            <wp:simplePos x="0" y="0"/>
            <wp:positionH relativeFrom="column">
              <wp:posOffset>2291715</wp:posOffset>
            </wp:positionH>
            <wp:positionV relativeFrom="paragraph">
              <wp:posOffset>62865</wp:posOffset>
            </wp:positionV>
            <wp:extent cx="904240" cy="904240"/>
            <wp:effectExtent l="0" t="0" r="0" b="0"/>
            <wp:wrapNone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4D4B" w:rsidRDefault="00CF4D4B" w:rsidP="00CF4D4B">
      <w:pPr>
        <w:pBdr>
          <w:top w:val="nil"/>
          <w:left w:val="nil"/>
          <w:bottom w:val="nil"/>
          <w:right w:val="nil"/>
          <w:between w:val="nil"/>
        </w:pBdr>
        <w:tabs>
          <w:tab w:val="left" w:pos="2655"/>
          <w:tab w:val="left" w:pos="2753"/>
          <w:tab w:val="left" w:pos="2955"/>
          <w:tab w:val="left" w:pos="3175"/>
          <w:tab w:val="center" w:pos="4395"/>
        </w:tabs>
        <w:jc w:val="center"/>
        <w:rPr>
          <w:rFonts w:ascii="EB Garamond" w:eastAsia="EB Garamond" w:hAnsi="EB Garamond" w:cs="EB Garamond"/>
          <w:color w:val="000000"/>
        </w:rPr>
      </w:pPr>
    </w:p>
    <w:p w:rsidR="008E287E" w:rsidRDefault="008E287E" w:rsidP="008E287E">
      <w:pPr>
        <w:pStyle w:val="Ttulo1"/>
        <w:jc w:val="left"/>
        <w:rPr>
          <w:bCs w:val="0"/>
          <w:i w:val="0"/>
          <w:iCs w:val="0"/>
          <w:color w:val="000000"/>
          <w:u w:val="none"/>
        </w:rPr>
      </w:pPr>
    </w:p>
    <w:p w:rsidR="008E287E" w:rsidRDefault="008E287E" w:rsidP="008E287E">
      <w:pPr>
        <w:pStyle w:val="Corpodetexto"/>
        <w:tabs>
          <w:tab w:val="left" w:pos="465"/>
        </w:tabs>
        <w:spacing w:before="10"/>
        <w:jc w:val="left"/>
        <w:rPr>
          <w:w w:val="115"/>
          <w:sz w:val="20"/>
        </w:rPr>
      </w:pPr>
    </w:p>
    <w:p w:rsidR="008E287E" w:rsidRDefault="008E287E" w:rsidP="008E287E">
      <w:pPr>
        <w:pStyle w:val="Corpodetexto"/>
        <w:spacing w:before="10"/>
        <w:jc w:val="center"/>
        <w:rPr>
          <w:w w:val="115"/>
          <w:sz w:val="20"/>
        </w:rPr>
      </w:pPr>
    </w:p>
    <w:p w:rsidR="00E65DA9" w:rsidRDefault="00E65DA9" w:rsidP="00E65DA9">
      <w:pPr>
        <w:pStyle w:val="Corpodetexto"/>
        <w:spacing w:before="10"/>
        <w:rPr>
          <w:w w:val="115"/>
          <w:sz w:val="20"/>
        </w:rPr>
      </w:pPr>
    </w:p>
    <w:p w:rsidR="00E65DA9" w:rsidRPr="00F85368" w:rsidRDefault="00E65DA9" w:rsidP="00E65DA9">
      <w:pPr>
        <w:pStyle w:val="Cabealho"/>
        <w:pBdr>
          <w:bottom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5368">
        <w:rPr>
          <w:rFonts w:asciiTheme="minorHAnsi" w:hAnsiTheme="minorHAnsi" w:cstheme="minorHAnsi"/>
          <w:b/>
          <w:sz w:val="22"/>
          <w:szCs w:val="22"/>
        </w:rPr>
        <w:t>ESTADO DE ALAGOAS</w:t>
      </w:r>
    </w:p>
    <w:p w:rsidR="00E65DA9" w:rsidRDefault="00E65DA9" w:rsidP="00E65DA9">
      <w:pPr>
        <w:pStyle w:val="Cabealho"/>
        <w:pBdr>
          <w:bottom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5368">
        <w:rPr>
          <w:rFonts w:asciiTheme="minorHAnsi" w:hAnsiTheme="minorHAnsi" w:cstheme="minorHAnsi"/>
          <w:b/>
          <w:sz w:val="22"/>
          <w:szCs w:val="22"/>
        </w:rPr>
        <w:t>PREFEITURA MUNICIPAL DE</w:t>
      </w:r>
      <w:r w:rsidR="00CF4D4B">
        <w:rPr>
          <w:rFonts w:asciiTheme="minorHAnsi" w:hAnsiTheme="minorHAnsi" w:cstheme="minorHAnsi"/>
          <w:b/>
          <w:sz w:val="22"/>
          <w:szCs w:val="22"/>
        </w:rPr>
        <w:t xml:space="preserve"> MARECHAL DEODORO</w:t>
      </w:r>
      <w:r w:rsidRPr="00F853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F4D4B" w:rsidRDefault="00CF4D4B" w:rsidP="00E65DA9">
      <w:pPr>
        <w:pStyle w:val="Cabealho"/>
        <w:pBdr>
          <w:bottom w:val="doub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SETOR DE LICITAÇÃO</w:t>
      </w:r>
    </w:p>
    <w:p w:rsidR="00E65DA9" w:rsidRDefault="00E65DA9" w:rsidP="008E287E">
      <w:pPr>
        <w:pStyle w:val="Corpodetexto"/>
        <w:spacing w:before="10"/>
        <w:jc w:val="center"/>
        <w:rPr>
          <w:w w:val="115"/>
          <w:sz w:val="20"/>
        </w:rPr>
      </w:pPr>
    </w:p>
    <w:p w:rsidR="00D83879" w:rsidRPr="00B249B7" w:rsidRDefault="00D83879" w:rsidP="008E287E">
      <w:pPr>
        <w:pStyle w:val="Ttulo1"/>
        <w:jc w:val="left"/>
        <w:rPr>
          <w:bCs w:val="0"/>
          <w:i w:val="0"/>
          <w:iCs w:val="0"/>
          <w:color w:val="000000"/>
          <w:u w:val="none"/>
        </w:rPr>
      </w:pPr>
    </w:p>
    <w:p w:rsidR="008E287E" w:rsidRDefault="008E287E" w:rsidP="00B249B7">
      <w:pPr>
        <w:pStyle w:val="Ttulo1"/>
        <w:rPr>
          <w:b w:val="0"/>
          <w:bCs w:val="0"/>
          <w:i w:val="0"/>
          <w:iCs w:val="0"/>
          <w:color w:val="000000"/>
          <w:sz w:val="22"/>
          <w:szCs w:val="22"/>
          <w:u w:val="none"/>
        </w:rPr>
      </w:pPr>
    </w:p>
    <w:p w:rsidR="00D83879" w:rsidRDefault="00D83879" w:rsidP="00B249B7">
      <w:pPr>
        <w:pStyle w:val="Ttulo1"/>
        <w:rPr>
          <w:bCs w:val="0"/>
          <w:i w:val="0"/>
          <w:iCs w:val="0"/>
          <w:color w:val="000000"/>
          <w:sz w:val="22"/>
          <w:szCs w:val="22"/>
          <w:u w:val="none"/>
        </w:rPr>
      </w:pPr>
      <w:r w:rsidRPr="008E287E">
        <w:rPr>
          <w:bCs w:val="0"/>
          <w:i w:val="0"/>
          <w:iCs w:val="0"/>
          <w:color w:val="000000"/>
          <w:sz w:val="22"/>
          <w:szCs w:val="22"/>
          <w:u w:val="none"/>
        </w:rPr>
        <w:t xml:space="preserve">AVISO DE </w:t>
      </w:r>
      <w:r w:rsidR="00D77577">
        <w:rPr>
          <w:bCs w:val="0"/>
          <w:i w:val="0"/>
          <w:iCs w:val="0"/>
          <w:color w:val="000000"/>
          <w:sz w:val="22"/>
          <w:szCs w:val="22"/>
          <w:u w:val="none"/>
        </w:rPr>
        <w:t xml:space="preserve">CONTINUAÇÃO </w:t>
      </w:r>
      <w:r w:rsidR="001524A4">
        <w:rPr>
          <w:bCs w:val="0"/>
          <w:i w:val="0"/>
          <w:iCs w:val="0"/>
          <w:color w:val="000000"/>
          <w:sz w:val="22"/>
          <w:szCs w:val="22"/>
          <w:u w:val="none"/>
        </w:rPr>
        <w:t xml:space="preserve">DE </w:t>
      </w:r>
      <w:r w:rsidRPr="008E287E">
        <w:rPr>
          <w:bCs w:val="0"/>
          <w:i w:val="0"/>
          <w:iCs w:val="0"/>
          <w:color w:val="000000"/>
          <w:sz w:val="22"/>
          <w:szCs w:val="22"/>
          <w:u w:val="none"/>
        </w:rPr>
        <w:t>LICITAÇÃO</w:t>
      </w:r>
    </w:p>
    <w:p w:rsidR="001524A4" w:rsidRPr="001524A4" w:rsidRDefault="001524A4" w:rsidP="001524A4"/>
    <w:p w:rsidR="008E287E" w:rsidRDefault="001C05D9" w:rsidP="001C05D9">
      <w:pPr>
        <w:pStyle w:val="Corpodetexto"/>
        <w:jc w:val="left"/>
        <w:rPr>
          <w:color w:val="000000"/>
          <w:sz w:val="22"/>
          <w:szCs w:val="22"/>
        </w:rPr>
      </w:pPr>
      <w:r w:rsidRPr="001C05D9">
        <w:rPr>
          <w:color w:val="000000"/>
          <w:sz w:val="22"/>
          <w:szCs w:val="22"/>
        </w:rPr>
        <w:t xml:space="preserve">Processo nº </w:t>
      </w:r>
      <w:r w:rsidR="00C063BD" w:rsidRPr="00C063BD">
        <w:rPr>
          <w:rFonts w:asciiTheme="minorHAnsi" w:hAnsiTheme="minorHAnsi" w:cstheme="minorHAnsi"/>
          <w:bCs/>
          <w:sz w:val="26"/>
          <w:szCs w:val="32"/>
        </w:rPr>
        <w:t>0303021/2021</w:t>
      </w:r>
    </w:p>
    <w:p w:rsidR="00C063BD" w:rsidRDefault="00C063BD" w:rsidP="001C05D9">
      <w:pPr>
        <w:pStyle w:val="Corpodetexto"/>
        <w:jc w:val="left"/>
        <w:rPr>
          <w:color w:val="000000"/>
          <w:sz w:val="22"/>
          <w:szCs w:val="22"/>
        </w:rPr>
      </w:pPr>
      <w:r w:rsidRPr="00C063BD">
        <w:rPr>
          <w:color w:val="000000"/>
          <w:sz w:val="22"/>
          <w:szCs w:val="22"/>
        </w:rPr>
        <w:t>PREGÃO ELETRÔNICO Nº 017/2021</w:t>
      </w:r>
    </w:p>
    <w:p w:rsidR="008E287E" w:rsidRPr="00125569" w:rsidRDefault="00561AA5" w:rsidP="001C05D9">
      <w:pPr>
        <w:pStyle w:val="Corpodetex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UASG - </w:t>
      </w:r>
      <w:r w:rsidR="00CF4D4B" w:rsidRPr="00CF4D4B">
        <w:rPr>
          <w:color w:val="000000"/>
          <w:sz w:val="22"/>
          <w:szCs w:val="22"/>
        </w:rPr>
        <w:t>982793</w:t>
      </w:r>
      <w:r w:rsidR="00DD0298">
        <w:rPr>
          <w:color w:val="000000"/>
          <w:sz w:val="22"/>
          <w:szCs w:val="22"/>
        </w:rPr>
        <w:t xml:space="preserve"> – PREFEITURA MUNICIPAL DE </w:t>
      </w:r>
      <w:r w:rsidR="00CF4D4B">
        <w:rPr>
          <w:color w:val="000000"/>
          <w:sz w:val="22"/>
          <w:szCs w:val="22"/>
        </w:rPr>
        <w:t>MARECHAL DEODORO</w:t>
      </w:r>
    </w:p>
    <w:p w:rsidR="00C063BD" w:rsidRDefault="00C063BD" w:rsidP="00B249B7">
      <w:pPr>
        <w:pStyle w:val="Corpodetexto"/>
        <w:rPr>
          <w:color w:val="000000"/>
          <w:sz w:val="22"/>
          <w:szCs w:val="22"/>
        </w:rPr>
      </w:pPr>
      <w:bookmarkStart w:id="0" w:name="_GoBack"/>
      <w:bookmarkEnd w:id="0"/>
    </w:p>
    <w:p w:rsidR="00D83879" w:rsidRDefault="00D83879" w:rsidP="00B249B7">
      <w:pPr>
        <w:pStyle w:val="Corpodetexto"/>
        <w:rPr>
          <w:color w:val="000000"/>
          <w:sz w:val="22"/>
          <w:szCs w:val="22"/>
        </w:rPr>
      </w:pPr>
      <w:r w:rsidRPr="00B249B7">
        <w:rPr>
          <w:color w:val="000000"/>
          <w:sz w:val="22"/>
          <w:szCs w:val="22"/>
        </w:rPr>
        <w:t xml:space="preserve">O Município de </w:t>
      </w:r>
      <w:r w:rsidR="00CF4D4B">
        <w:rPr>
          <w:color w:val="000000"/>
          <w:sz w:val="22"/>
          <w:szCs w:val="22"/>
        </w:rPr>
        <w:t>Marechal Deodoro,</w:t>
      </w:r>
      <w:r w:rsidRPr="00B249B7">
        <w:rPr>
          <w:color w:val="000000"/>
          <w:sz w:val="22"/>
          <w:szCs w:val="22"/>
        </w:rPr>
        <w:t xml:space="preserve"> através da Comissão Per</w:t>
      </w:r>
      <w:r w:rsidR="00C063BD">
        <w:rPr>
          <w:color w:val="000000"/>
          <w:sz w:val="22"/>
          <w:szCs w:val="22"/>
        </w:rPr>
        <w:t>manente de Licitação, avisa que fica designada, conforme descrito abaixo, a data para continuação da sessão pública referente ao certame de Pregão Eletrônico nº 017/2021:</w:t>
      </w:r>
    </w:p>
    <w:p w:rsidR="00C063BD" w:rsidRPr="00B249B7" w:rsidRDefault="00C063BD" w:rsidP="00B249B7">
      <w:pPr>
        <w:pStyle w:val="Corpodetexto"/>
        <w:rPr>
          <w:color w:val="000000"/>
          <w:sz w:val="22"/>
          <w:szCs w:val="22"/>
        </w:rPr>
      </w:pPr>
    </w:p>
    <w:p w:rsidR="00C063BD" w:rsidRDefault="00C063BD" w:rsidP="00B249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DATA: 03/05/2021, às 10h00m. </w:t>
      </w:r>
    </w:p>
    <w:p w:rsidR="00C063BD" w:rsidRDefault="00B249B7" w:rsidP="00B249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49B7">
        <w:rPr>
          <w:rFonts w:ascii="Arial" w:hAnsi="Arial" w:cs="Arial"/>
          <w:color w:val="000000"/>
          <w:sz w:val="22"/>
          <w:szCs w:val="22"/>
        </w:rPr>
        <w:t xml:space="preserve">Objeto: </w:t>
      </w:r>
      <w:r w:rsidR="00C063BD" w:rsidRPr="00C063BD">
        <w:rPr>
          <w:rFonts w:ascii="Arial" w:hAnsi="Arial" w:cs="Arial"/>
          <w:color w:val="000000"/>
          <w:sz w:val="22"/>
          <w:szCs w:val="22"/>
        </w:rPr>
        <w:t>registro de preços para futura e eventual aquisição de kits de merenda escolar para atender as necessidades da Secretaria Municipa</w:t>
      </w:r>
      <w:r w:rsidR="00C063BD">
        <w:rPr>
          <w:rFonts w:ascii="Arial" w:hAnsi="Arial" w:cs="Arial"/>
          <w:color w:val="000000"/>
          <w:sz w:val="22"/>
          <w:szCs w:val="22"/>
        </w:rPr>
        <w:t>l de Educação, Esporte e Lazer.</w:t>
      </w:r>
    </w:p>
    <w:p w:rsidR="00B249B7" w:rsidRPr="00B249B7" w:rsidRDefault="00B249B7" w:rsidP="00B249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49B7">
        <w:rPr>
          <w:rFonts w:ascii="Arial" w:hAnsi="Arial" w:cs="Arial"/>
          <w:color w:val="000000"/>
          <w:sz w:val="22"/>
          <w:szCs w:val="22"/>
        </w:rPr>
        <w:t xml:space="preserve">LOCAL: Sistema eletrônico de compras governamentais, través do site www.comprasgovernamentais.gov.br. </w:t>
      </w:r>
    </w:p>
    <w:p w:rsidR="008E287E" w:rsidRDefault="008E287E" w:rsidP="0012556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063BD" w:rsidRDefault="00C063BD" w:rsidP="0012556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063BD" w:rsidRDefault="00C063BD" w:rsidP="00C063BD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Marechal Deodoro -  AL, 30 de abril de 2021. </w:t>
      </w:r>
    </w:p>
    <w:p w:rsidR="00C063BD" w:rsidRDefault="00C063BD" w:rsidP="00C063B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063BD" w:rsidRDefault="00C063BD" w:rsidP="00C063B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125569" w:rsidRPr="00B249B7" w:rsidRDefault="009D6CA4" w:rsidP="00125569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Tassiane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Cavalcante Barros</w:t>
      </w:r>
    </w:p>
    <w:p w:rsidR="00D83879" w:rsidRPr="00B249B7" w:rsidRDefault="009D6CA4" w:rsidP="00125569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Pregoeira</w:t>
      </w:r>
    </w:p>
    <w:p w:rsidR="00D83879" w:rsidRPr="00530784" w:rsidRDefault="00D83879" w:rsidP="00D83879">
      <w:pPr>
        <w:rPr>
          <w:rFonts w:ascii="Arial" w:hAnsi="Arial" w:cs="Arial"/>
          <w:sz w:val="24"/>
          <w:szCs w:val="24"/>
        </w:rPr>
      </w:pPr>
    </w:p>
    <w:p w:rsidR="00D83879" w:rsidRDefault="00D83879" w:rsidP="00D83879">
      <w:pPr>
        <w:jc w:val="both"/>
      </w:pPr>
    </w:p>
    <w:sectPr w:rsidR="00D83879" w:rsidSect="00C02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EB Garamond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79"/>
    <w:rsid w:val="000969CE"/>
    <w:rsid w:val="00125569"/>
    <w:rsid w:val="001524A4"/>
    <w:rsid w:val="001C05D9"/>
    <w:rsid w:val="00285D67"/>
    <w:rsid w:val="00383FD2"/>
    <w:rsid w:val="00502C1A"/>
    <w:rsid w:val="00561AA5"/>
    <w:rsid w:val="005B1C5A"/>
    <w:rsid w:val="007057BA"/>
    <w:rsid w:val="00794328"/>
    <w:rsid w:val="008E287E"/>
    <w:rsid w:val="00917474"/>
    <w:rsid w:val="00973C5E"/>
    <w:rsid w:val="009D6CA4"/>
    <w:rsid w:val="009F4E82"/>
    <w:rsid w:val="00A77778"/>
    <w:rsid w:val="00B249B7"/>
    <w:rsid w:val="00BC3E8B"/>
    <w:rsid w:val="00C02010"/>
    <w:rsid w:val="00C063BD"/>
    <w:rsid w:val="00C17F22"/>
    <w:rsid w:val="00CF4D4B"/>
    <w:rsid w:val="00D77577"/>
    <w:rsid w:val="00D83879"/>
    <w:rsid w:val="00DD0298"/>
    <w:rsid w:val="00E27D72"/>
    <w:rsid w:val="00E55EF6"/>
    <w:rsid w:val="00E65DA9"/>
    <w:rsid w:val="00E77010"/>
    <w:rsid w:val="00EB7EB0"/>
    <w:rsid w:val="00F3149F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B72"/>
  <w15:docId w15:val="{27F7F52F-DC46-417D-A11F-72A087D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83879"/>
    <w:pPr>
      <w:keepNext/>
      <w:jc w:val="center"/>
      <w:outlineLvl w:val="0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8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83879"/>
    <w:rPr>
      <w:rFonts w:ascii="Arial" w:eastAsia="Times New Roman" w:hAnsi="Arial" w:cs="Arial"/>
      <w:b/>
      <w:bCs/>
      <w:i/>
      <w:i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D83879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83879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49B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249B7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8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87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65DA9"/>
    <w:pPr>
      <w:tabs>
        <w:tab w:val="center" w:pos="4252"/>
        <w:tab w:val="right" w:pos="8504"/>
      </w:tabs>
    </w:pPr>
    <w:rPr>
      <w:rFonts w:eastAsia="Batang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65DA9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Usuário do Windows</cp:lastModifiedBy>
  <cp:revision>18</cp:revision>
  <cp:lastPrinted>2020-08-14T18:29:00Z</cp:lastPrinted>
  <dcterms:created xsi:type="dcterms:W3CDTF">2018-06-20T16:12:00Z</dcterms:created>
  <dcterms:modified xsi:type="dcterms:W3CDTF">2021-04-30T17:34:00Z</dcterms:modified>
</cp:coreProperties>
</file>